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9735A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216272B9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BC6388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A03D77" w:rsidRPr="00BC6388">
        <w:rPr>
          <w:rFonts w:ascii="Verdana" w:hAnsi="Verdana" w:cstheme="minorHAnsi"/>
          <w:b/>
          <w:szCs w:val="18"/>
          <w:lang w:eastAsia="pl-PL"/>
        </w:rPr>
        <w:t>POST/DYS/OZ/GZA/0</w:t>
      </w:r>
      <w:r w:rsidR="00943874">
        <w:rPr>
          <w:rFonts w:ascii="Verdana" w:hAnsi="Verdana" w:cstheme="minorHAnsi"/>
          <w:b/>
          <w:szCs w:val="18"/>
          <w:lang w:eastAsia="pl-PL"/>
        </w:rPr>
        <w:t>4253</w:t>
      </w:r>
      <w:r w:rsidRPr="00BC6388">
        <w:rPr>
          <w:rFonts w:ascii="Verdana" w:hAnsi="Verdana" w:cstheme="minorHAnsi"/>
          <w:b/>
          <w:szCs w:val="18"/>
          <w:lang w:eastAsia="pl-PL"/>
        </w:rPr>
        <w:t>/2025</w:t>
      </w:r>
      <w:r w:rsidRPr="00BC6388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943874" w:rsidRPr="00943874">
        <w:rPr>
          <w:rFonts w:ascii="Verdana" w:hAnsi="Verdana" w:cstheme="minorHAnsi"/>
          <w:b/>
          <w:bCs/>
          <w:szCs w:val="18"/>
          <w:lang w:eastAsia="pl-PL"/>
        </w:rPr>
        <w:t xml:space="preserve">Roboty budowlane elektroenergetyczne: cz. 1: Przebudowa linii napowietrznej SN, stacji Suchowola 1, 2, 3, 4 i linii napowietrznej </w:t>
      </w:r>
      <w:proofErr w:type="spellStart"/>
      <w:r w:rsidR="00943874" w:rsidRPr="00943874">
        <w:rPr>
          <w:rFonts w:ascii="Verdana" w:hAnsi="Verdana" w:cstheme="minorHAnsi"/>
          <w:b/>
          <w:bCs/>
          <w:szCs w:val="18"/>
          <w:lang w:eastAsia="pl-PL"/>
        </w:rPr>
        <w:t>nN</w:t>
      </w:r>
      <w:proofErr w:type="spellEnd"/>
      <w:r w:rsidR="00943874" w:rsidRPr="00943874">
        <w:rPr>
          <w:rFonts w:ascii="Verdana" w:hAnsi="Verdana" w:cstheme="minorHAnsi"/>
          <w:b/>
          <w:bCs/>
          <w:szCs w:val="18"/>
          <w:lang w:eastAsia="pl-PL"/>
        </w:rPr>
        <w:t xml:space="preserve"> na kablową, cz. 2: Przebudowa linii napowietrznej SN ZAM - Krasnobród, stacji „Żdanów 1” i linii napowietrznych </w:t>
      </w:r>
      <w:proofErr w:type="spellStart"/>
      <w:r w:rsidR="00943874" w:rsidRPr="00943874">
        <w:rPr>
          <w:rFonts w:ascii="Verdana" w:hAnsi="Verdana" w:cstheme="minorHAnsi"/>
          <w:b/>
          <w:bCs/>
          <w:szCs w:val="18"/>
          <w:lang w:eastAsia="pl-PL"/>
        </w:rPr>
        <w:t>nN</w:t>
      </w:r>
      <w:proofErr w:type="spellEnd"/>
      <w:r w:rsidR="00943874" w:rsidRPr="00943874">
        <w:rPr>
          <w:rFonts w:ascii="Verdana" w:hAnsi="Verdana" w:cstheme="minorHAnsi"/>
          <w:b/>
          <w:bCs/>
          <w:szCs w:val="18"/>
          <w:lang w:eastAsia="pl-PL"/>
        </w:rPr>
        <w:t xml:space="preserve"> na kablowe – etap I</w:t>
      </w:r>
      <w:r w:rsidR="00DD473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BC6388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BC6388">
        <w:rPr>
          <w:rFonts w:ascii="Verdana" w:hAnsi="Verdana"/>
          <w:color w:val="000000"/>
          <w:szCs w:val="18"/>
        </w:rPr>
        <w:t>że dysponujemy następującymi osobami zdolnymi do realizacji zadania</w:t>
      </w:r>
      <w:r w:rsidR="005D45FC" w:rsidRPr="0025239A">
        <w:rPr>
          <w:rFonts w:ascii="Verdana" w:hAnsi="Verdana"/>
          <w:color w:val="000000"/>
          <w:sz w:val="16"/>
          <w:szCs w:val="16"/>
        </w:rPr>
        <w:t>.</w:t>
      </w:r>
    </w:p>
    <w:p w14:paraId="00A0580C" w14:textId="2CC40F43" w:rsidR="00642B2F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 w:val="16"/>
          <w:szCs w:val="16"/>
          <w:lang w:eastAsia="pl-PL"/>
        </w:rPr>
      </w:pPr>
      <w:r>
        <w:rPr>
          <w:rFonts w:ascii="Verdana" w:hAnsi="Verdana" w:cstheme="minorHAnsi"/>
          <w:b/>
          <w:color w:val="FF0000"/>
          <w:sz w:val="16"/>
          <w:szCs w:val="16"/>
          <w:lang w:eastAsia="pl-PL"/>
        </w:rPr>
        <w:tab/>
      </w:r>
    </w:p>
    <w:p w14:paraId="502342C8" w14:textId="0A54F10B" w:rsidR="000855FF" w:rsidRPr="00642B2F" w:rsidRDefault="00642B2F" w:rsidP="00642B2F">
      <w:pPr>
        <w:ind w:left="142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0370E7">
        <w:rPr>
          <w:rFonts w:ascii="Verdana" w:hAnsi="Verdana" w:cstheme="minorHAnsi"/>
          <w:b/>
          <w:color w:val="FF0000"/>
          <w:sz w:val="16"/>
          <w:szCs w:val="16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3ED8F45" w:rsidR="00347E8D" w:rsidRPr="006B2C28" w:rsidRDefault="00A03D77" w:rsidP="007829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943874">
            <w:rPr>
              <w:rFonts w:asciiTheme="majorHAnsi" w:hAnsiTheme="majorHAnsi"/>
              <w:color w:val="000000" w:themeColor="text1"/>
              <w:sz w:val="14"/>
              <w:szCs w:val="18"/>
            </w:rPr>
            <w:t>4253</w:t>
          </w:r>
          <w:r w:rsidR="00DD473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24</cp:revision>
  <cp:lastPrinted>2024-07-15T11:21:00Z</cp:lastPrinted>
  <dcterms:created xsi:type="dcterms:W3CDTF">2025-06-03T08:48:00Z</dcterms:created>
  <dcterms:modified xsi:type="dcterms:W3CDTF">2025-11-26T12:31:00Z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